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4363" w:rsidRDefault="00654363">
      <w:pPr>
        <w:rPr>
          <w:rFonts w:ascii="Calibri" w:hAnsi="Calibri" w:cs="Calibri"/>
          <w:color w:val="333333"/>
          <w:spacing w:val="-3"/>
          <w:sz w:val="24"/>
          <w:szCs w:val="24"/>
          <w:shd w:val="clear" w:color="auto" w:fill="FFFFFF"/>
        </w:rPr>
      </w:pPr>
      <w:r>
        <w:rPr>
          <w:rFonts w:ascii="Calibri" w:hAnsi="Calibri" w:cs="Calibri"/>
          <w:color w:val="333333"/>
          <w:spacing w:val="-3"/>
          <w:sz w:val="24"/>
          <w:szCs w:val="24"/>
          <w:shd w:val="clear" w:color="auto" w:fill="FFFFFF"/>
        </w:rPr>
        <w:t>Alte pareri despre avantaje si dezavantaje in invatamantul online</w:t>
      </w:r>
    </w:p>
    <w:p w:rsidR="00654363" w:rsidRDefault="00654363">
      <w:pPr>
        <w:rPr>
          <w:rFonts w:ascii="Calibri" w:hAnsi="Calibri" w:cs="Calibri"/>
          <w:color w:val="333333"/>
          <w:spacing w:val="-3"/>
          <w:sz w:val="24"/>
          <w:szCs w:val="24"/>
          <w:shd w:val="clear" w:color="auto" w:fill="FFFFFF"/>
        </w:rPr>
      </w:pPr>
    </w:p>
    <w:p w:rsidR="00654363" w:rsidRDefault="00654363">
      <w:pPr>
        <w:rPr>
          <w:rFonts w:ascii="Calibri" w:hAnsi="Calibri" w:cs="Calibri"/>
          <w:color w:val="333333"/>
          <w:spacing w:val="-3"/>
          <w:sz w:val="24"/>
          <w:szCs w:val="24"/>
          <w:shd w:val="clear" w:color="auto" w:fill="FFFFFF"/>
        </w:rPr>
      </w:pPr>
    </w:p>
    <w:p w:rsidR="008F6C2E" w:rsidRPr="00654363" w:rsidRDefault="004B3CBE">
      <w:pPr>
        <w:rPr>
          <w:rFonts w:ascii="Calibri" w:hAnsi="Calibri" w:cs="Calibri"/>
          <w:sz w:val="24"/>
          <w:szCs w:val="24"/>
        </w:rPr>
      </w:pPr>
      <w:proofErr w:type="gramStart"/>
      <w:r w:rsidRPr="00654363">
        <w:rPr>
          <w:rFonts w:ascii="Calibri" w:hAnsi="Calibri" w:cs="Calibri"/>
          <w:color w:val="333333"/>
          <w:spacing w:val="-3"/>
          <w:sz w:val="24"/>
          <w:szCs w:val="24"/>
          <w:shd w:val="clear" w:color="auto" w:fill="FFFFFF"/>
        </w:rPr>
        <w:t>Dezavantaje evidente ale învățământului online în România – lipsa accesului la tehnologie pune mari probleme (deficit de dispozitive, dar și conexiuni suficient de bune, mai ales în contextul aglomerării rețelelor); este în plan ca Ministerul Educației să cumpere tablete pentru circa 250.000 de copii din medii sociale defavorizate, iar mediul privat (inclusiv ONG) ar putea acționa de asemenea în acest sens, acolo unde este nevoie; dispozitivele de acest gen sunt însă destul de sensibile mai ales la utilizarea de către copii, iar service-ul / înlocuirea va fi o problemă care va afecta procesul cursiv de educație în mediile defavorizate (să nu uităm că există și gospodării fără curent electric în mediul rural); – lipsa posibilității notării adecvate, lipsa posibilității testării eficiente – acasă există acces la toate resursele, online și offline, pentru copiat, nu ca la examene unde sisteme de copiere erau adesea descoperite și unde se căutau dispozitive mai elaborate gen căști de copiat și alte asemenea; – mulți profesori au abilități limitate în utilizarea platformelor online de tip Zoom, iar „școlarizarea” acestora se face de obicei pe cont propriu, un proces lent și care depinde de fiecare; RECOMANDĂRI Elefantul galben-negru din cameră.</w:t>
      </w:r>
      <w:proofErr w:type="gramEnd"/>
      <w:r w:rsidRPr="00654363">
        <w:rPr>
          <w:rFonts w:ascii="Calibri" w:hAnsi="Calibri" w:cs="Calibri"/>
          <w:color w:val="333333"/>
          <w:spacing w:val="-3"/>
          <w:sz w:val="24"/>
          <w:szCs w:val="24"/>
          <w:shd w:val="clear" w:color="auto" w:fill="FFFFFF"/>
        </w:rPr>
        <w:t xml:space="preserve"> </w:t>
      </w:r>
      <w:proofErr w:type="gramStart"/>
      <w:r w:rsidRPr="00654363">
        <w:rPr>
          <w:rFonts w:ascii="Calibri" w:hAnsi="Calibri" w:cs="Calibri"/>
          <w:color w:val="333333"/>
          <w:spacing w:val="-3"/>
          <w:sz w:val="24"/>
          <w:szCs w:val="24"/>
          <w:shd w:val="clear" w:color="auto" w:fill="FFFFFF"/>
        </w:rPr>
        <w:t>Cum am ratat, noi presa, fenomenul AUR – lipsa spațiilor potrivite pentru învățat online în unele locuințe mici, mai ales unde sunt mai mulți copii în familie și în special în mediul rural, în familii foarte sărace; – lipsa concentrării la lecții online, în condițiile în care copiii nu sunt supravegheați permanent de profesor, iar la lecțiile live pot opri camera sau / și microfonul de pe dispozitivul pe care îl folosesc; – mai multă presiune pe elev, care trebuie să depună de fapt mai mult efort decât era obișnuit la școală, unde primea totul pasiv: copilul este obligat adesea să studieze și să descopere singur, ceea ce pentru mulți elevi este extrem de dificil; – presiune pe părinți în special în cazul claselor 1-8, care trebuie să-și ajute copiii și la partea de tehnologie (dacă se pricep!), și la partea efectivă de realizat teme (din nou, dacă se pricep, iar majoritatea nu!); – se interacționează mai greu între copil și profesor, mai ales dacă elevul are dificultăți în a înțelege ceva; – copiii interacționează mai puțin între ei, distanțarea socială afectează relațiile lor sociale și aptitudinile de socializare; copiii comunica mai greu și sunt și mai dependenți de tehnologie și de mediul online, o problemă majoră a vremurilor actual</w:t>
      </w:r>
      <w:r w:rsidRPr="00654363">
        <w:rPr>
          <w:rFonts w:ascii="Calibri" w:hAnsi="Calibri" w:cs="Calibri"/>
          <w:color w:val="333333"/>
          <w:spacing w:val="-3"/>
          <w:sz w:val="24"/>
          <w:szCs w:val="24"/>
        </w:rPr>
        <w:br/>
      </w:r>
      <w:proofErr w:type="gramEnd"/>
    </w:p>
    <w:p w:rsidR="008F6C2E" w:rsidRPr="008F6C2E" w:rsidRDefault="008F6C2E" w:rsidP="008F6C2E">
      <w:pPr>
        <w:shd w:val="clear" w:color="auto" w:fill="FFFFFF"/>
        <w:spacing w:after="480" w:line="240" w:lineRule="auto"/>
        <w:outlineLvl w:val="4"/>
        <w:rPr>
          <w:rFonts w:ascii="Segoe UI" w:eastAsia="Times New Roman" w:hAnsi="Segoe UI" w:cs="Segoe UI"/>
          <w:b/>
          <w:bCs/>
          <w:color w:val="000000"/>
          <w:spacing w:val="-5"/>
          <w:sz w:val="20"/>
          <w:szCs w:val="20"/>
        </w:rPr>
      </w:pPr>
      <w:r w:rsidRPr="008F6C2E">
        <w:rPr>
          <w:rFonts w:ascii="Segoe UI" w:eastAsia="Times New Roman" w:hAnsi="Segoe UI" w:cs="Segoe UI"/>
          <w:b/>
          <w:bCs/>
          <w:color w:val="000000"/>
          <w:spacing w:val="-5"/>
          <w:sz w:val="20"/>
          <w:szCs w:val="20"/>
        </w:rPr>
        <w:t xml:space="preserve">La o lună de la închiderea școlilor și de la începerea educației online cu mai mult sau mai puțin succes, milioane de elevi, profesori și părinți se confruntă cu provocarea de a replica sistemul educațional tradițional, cu noi unelte, într-un nou context, mult mai stresant prin incertitudinea și limitele lui. Presiunea resimțită de toate părțile </w:t>
      </w:r>
      <w:proofErr w:type="gramStart"/>
      <w:r w:rsidRPr="008F6C2E">
        <w:rPr>
          <w:rFonts w:ascii="Segoe UI" w:eastAsia="Times New Roman" w:hAnsi="Segoe UI" w:cs="Segoe UI"/>
          <w:b/>
          <w:bCs/>
          <w:color w:val="000000"/>
          <w:spacing w:val="-5"/>
          <w:sz w:val="20"/>
          <w:szCs w:val="20"/>
        </w:rPr>
        <w:t>este</w:t>
      </w:r>
      <w:proofErr w:type="gramEnd"/>
      <w:r w:rsidRPr="008F6C2E">
        <w:rPr>
          <w:rFonts w:ascii="Segoe UI" w:eastAsia="Times New Roman" w:hAnsi="Segoe UI" w:cs="Segoe UI"/>
          <w:b/>
          <w:bCs/>
          <w:color w:val="000000"/>
          <w:spacing w:val="-5"/>
          <w:sz w:val="20"/>
          <w:szCs w:val="20"/>
        </w:rPr>
        <w:t xml:space="preserve"> una cât se poate validă dacă ne raportăm la învățare din perspectiva a ceea ce a însemnat cadrul rigid al școlii și dacă ne propunem ca obiectiv să replicăm acel cadru și rezultatele aferente.</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t xml:space="preserve">Contextul actual (și cel mai probabil și cel viitor) este complet diferit: nu mai există școala, clasa, spațiul fizic rigid în care fiecare își avea locul, zilnic același. Au dispărut regulile, controlul asupra </w:t>
      </w:r>
      <w:r w:rsidRPr="00654363">
        <w:rPr>
          <w:rFonts w:eastAsia="Times New Roman" w:cstheme="minorHAnsi"/>
          <w:color w:val="121416"/>
          <w:sz w:val="24"/>
          <w:szCs w:val="24"/>
        </w:rPr>
        <w:lastRenderedPageBreak/>
        <w:t xml:space="preserve">elevilor, controlul asupra clasei (denumit pompos și managementul clasei), notele, absențele, metodele de evaluare. Ministerul a transmis negru pe alb că școala online nu </w:t>
      </w:r>
      <w:proofErr w:type="gramStart"/>
      <w:r w:rsidRPr="00654363">
        <w:rPr>
          <w:rFonts w:eastAsia="Times New Roman" w:cstheme="minorHAnsi"/>
          <w:color w:val="121416"/>
          <w:sz w:val="24"/>
          <w:szCs w:val="24"/>
        </w:rPr>
        <w:t>este</w:t>
      </w:r>
      <w:proofErr w:type="gramEnd"/>
      <w:r w:rsidRPr="00654363">
        <w:rPr>
          <w:rFonts w:eastAsia="Times New Roman" w:cstheme="minorHAnsi"/>
          <w:color w:val="121416"/>
          <w:sz w:val="24"/>
          <w:szCs w:val="24"/>
        </w:rPr>
        <w:t xml:space="preserve"> obligatorie, planificarea curriculară nu trebuie urmată, iar în perioada carantinei sunt doar recomandări de învățare și unelte digitale ajutătoare.</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t xml:space="preserve">Acum avem doar oamenii: profesorii, elevii și părinții deopotrivă. Oameni care nu mai pot fi controlați, evaluați, mustrați. Oameni care sunt debusolați de situația actuală și incertitudinea ei. Și poate de asta aveam nevoie ca </w:t>
      </w:r>
      <w:proofErr w:type="gramStart"/>
      <w:r w:rsidRPr="00654363">
        <w:rPr>
          <w:rFonts w:eastAsia="Times New Roman" w:cstheme="minorHAnsi"/>
          <w:color w:val="121416"/>
          <w:sz w:val="24"/>
          <w:szCs w:val="24"/>
        </w:rPr>
        <w:t>să</w:t>
      </w:r>
      <w:proofErr w:type="gramEnd"/>
      <w:r w:rsidRPr="00654363">
        <w:rPr>
          <w:rFonts w:eastAsia="Times New Roman" w:cstheme="minorHAnsi"/>
          <w:color w:val="121416"/>
          <w:sz w:val="24"/>
          <w:szCs w:val="24"/>
        </w:rPr>
        <w:t xml:space="preserve"> dam un reset și să ne întoarcem la fundament: ce este învățarea (în lipsa școlii)? Cine sunt oamenii când nu sunt obligați nici </w:t>
      </w:r>
      <w:proofErr w:type="gramStart"/>
      <w:r w:rsidRPr="00654363">
        <w:rPr>
          <w:rFonts w:eastAsia="Times New Roman" w:cstheme="minorHAnsi"/>
          <w:color w:val="121416"/>
          <w:sz w:val="24"/>
          <w:szCs w:val="24"/>
        </w:rPr>
        <w:t>să</w:t>
      </w:r>
      <w:proofErr w:type="gramEnd"/>
      <w:r w:rsidRPr="00654363">
        <w:rPr>
          <w:rFonts w:eastAsia="Times New Roman" w:cstheme="minorHAnsi"/>
          <w:color w:val="121416"/>
          <w:sz w:val="24"/>
          <w:szCs w:val="24"/>
        </w:rPr>
        <w:t xml:space="preserve"> predea, nici să învețe cu forță, nici să se supună autorității? Ce îi motivează? Și </w:t>
      </w:r>
      <w:proofErr w:type="gramStart"/>
      <w:r w:rsidRPr="00654363">
        <w:rPr>
          <w:rFonts w:eastAsia="Times New Roman" w:cstheme="minorHAnsi"/>
          <w:color w:val="121416"/>
          <w:sz w:val="24"/>
          <w:szCs w:val="24"/>
        </w:rPr>
        <w:t>ce</w:t>
      </w:r>
      <w:proofErr w:type="gramEnd"/>
      <w:r w:rsidRPr="00654363">
        <w:rPr>
          <w:rFonts w:eastAsia="Times New Roman" w:cstheme="minorHAnsi"/>
          <w:color w:val="121416"/>
          <w:sz w:val="24"/>
          <w:szCs w:val="24"/>
        </w:rPr>
        <w:t xml:space="preserve"> ar putea fi școala online?</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b/>
          <w:bCs/>
          <w:color w:val="121416"/>
          <w:sz w:val="24"/>
          <w:szCs w:val="24"/>
        </w:rPr>
        <w:t>Dacă vorbim despre școala online</w:t>
      </w:r>
      <w:r w:rsidRPr="00654363">
        <w:rPr>
          <w:rFonts w:eastAsia="Times New Roman" w:cstheme="minorHAnsi"/>
          <w:color w:val="121416"/>
          <w:sz w:val="24"/>
          <w:szCs w:val="24"/>
        </w:rPr>
        <w:t>, cea construită în jurul oamenilor și nu în jurul clădirii, al controlului și al monitorizării excesive, </w:t>
      </w:r>
      <w:r w:rsidRPr="00654363">
        <w:rPr>
          <w:rFonts w:eastAsia="Times New Roman" w:cstheme="minorHAnsi"/>
          <w:b/>
          <w:bCs/>
          <w:color w:val="121416"/>
          <w:sz w:val="24"/>
          <w:szCs w:val="24"/>
        </w:rPr>
        <w:t>atunci vorbim în primul rând despre profesori</w:t>
      </w:r>
      <w:r w:rsidRPr="00654363">
        <w:rPr>
          <w:rFonts w:eastAsia="Times New Roman" w:cstheme="minorHAnsi"/>
          <w:color w:val="121416"/>
          <w:sz w:val="24"/>
          <w:szCs w:val="24"/>
        </w:rPr>
        <w:t xml:space="preserve">. Pentru că ei sunt motorul educației, liderii comunității de care acum avem atâta nevoie. Binele lor emoțional și profesional </w:t>
      </w:r>
      <w:proofErr w:type="gramStart"/>
      <w:r w:rsidRPr="00654363">
        <w:rPr>
          <w:rFonts w:eastAsia="Times New Roman" w:cstheme="minorHAnsi"/>
          <w:color w:val="121416"/>
          <w:sz w:val="24"/>
          <w:szCs w:val="24"/>
        </w:rPr>
        <w:t>va</w:t>
      </w:r>
      <w:proofErr w:type="gramEnd"/>
      <w:r w:rsidRPr="00654363">
        <w:rPr>
          <w:rFonts w:eastAsia="Times New Roman" w:cstheme="minorHAnsi"/>
          <w:color w:val="121416"/>
          <w:sz w:val="24"/>
          <w:szCs w:val="24"/>
        </w:rPr>
        <w:t xml:space="preserve"> fi binele elevilor și al părinților. Profesorii au nevoie pe lângă suport tehnic despre </w:t>
      </w:r>
      <w:proofErr w:type="gramStart"/>
      <w:r w:rsidRPr="00654363">
        <w:rPr>
          <w:rFonts w:eastAsia="Times New Roman" w:cstheme="minorHAnsi"/>
          <w:color w:val="121416"/>
          <w:sz w:val="24"/>
          <w:szCs w:val="24"/>
        </w:rPr>
        <w:t>ce</w:t>
      </w:r>
      <w:proofErr w:type="gramEnd"/>
      <w:r w:rsidRPr="00654363">
        <w:rPr>
          <w:rFonts w:eastAsia="Times New Roman" w:cstheme="minorHAnsi"/>
          <w:color w:val="121416"/>
          <w:sz w:val="24"/>
          <w:szCs w:val="24"/>
        </w:rPr>
        <w:t xml:space="preserve"> platforme să folosească (dacă pot să le folosească), de suport emoțional. De validarea faptului că e normal să simtă anxietate, incertitudine, chiar și o responsabilitate nefirească și o culpabilizare că nu “livrează” la nivelul de dinaintea carantinei. De o invitație la acceptarea situației actuale care nu ține de controlul lor și de o invitație de reflecție asupra opțiunilor lor în acest moment.</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t>Profesorii au în acest moment 4 opțiuni:</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t>1) </w:t>
      </w:r>
      <w:r w:rsidRPr="00654363">
        <w:rPr>
          <w:rFonts w:eastAsia="Times New Roman" w:cstheme="minorHAnsi"/>
          <w:b/>
          <w:bCs/>
          <w:color w:val="121416"/>
          <w:sz w:val="24"/>
          <w:szCs w:val="24"/>
        </w:rPr>
        <w:t>Opțiunea de vacanță,</w:t>
      </w:r>
      <w:r w:rsidRPr="00654363">
        <w:rPr>
          <w:rFonts w:eastAsia="Times New Roman" w:cstheme="minorHAnsi"/>
          <w:color w:val="121416"/>
          <w:sz w:val="24"/>
          <w:szCs w:val="24"/>
        </w:rPr>
        <w:t> pentru că nu au obligația de continua predarea, ci doar recomandări. Această opțiune se aplică mai ales în mediul rural, în comunitățile defavorizate care nu acces la tehnologie, însă rămâne o opțiune și pentru ceilalți, având în vedere că, în spiritul echitații, Ministerul educației nu poate impune reguli doar pentru cei avantajați, ci pentru toată lumea. </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t>2) </w:t>
      </w:r>
      <w:r w:rsidRPr="00654363">
        <w:rPr>
          <w:rFonts w:eastAsia="Times New Roman" w:cstheme="minorHAnsi"/>
          <w:b/>
          <w:bCs/>
          <w:color w:val="121416"/>
          <w:sz w:val="24"/>
          <w:szCs w:val="24"/>
        </w:rPr>
        <w:t>Opțiunea de a face eforturi consistente pentru a replica modelul școlii offline,</w:t>
      </w:r>
      <w:r w:rsidRPr="00654363">
        <w:rPr>
          <w:rFonts w:eastAsia="Times New Roman" w:cstheme="minorHAnsi"/>
          <w:color w:val="121416"/>
          <w:sz w:val="24"/>
          <w:szCs w:val="24"/>
        </w:rPr>
        <w:t xml:space="preserve"> care vine cu multă frustrare și surmenare de toate părțile, pentru că lipsește cadrul rigid al școlii și metodele de control asupra elevilor. Cei motivați intrinsec vor ține pasul cu recomandările profesorilor și vor deveni autonomi în învățare, pe când ceilalți vor profita din plin de acest cadru pentru </w:t>
      </w:r>
      <w:proofErr w:type="gramStart"/>
      <w:r w:rsidRPr="00654363">
        <w:rPr>
          <w:rFonts w:eastAsia="Times New Roman" w:cstheme="minorHAnsi"/>
          <w:color w:val="121416"/>
          <w:sz w:val="24"/>
          <w:szCs w:val="24"/>
        </w:rPr>
        <w:t>a</w:t>
      </w:r>
      <w:proofErr w:type="gramEnd"/>
      <w:r w:rsidRPr="00654363">
        <w:rPr>
          <w:rFonts w:eastAsia="Times New Roman" w:cstheme="minorHAnsi"/>
          <w:color w:val="121416"/>
          <w:sz w:val="24"/>
          <w:szCs w:val="24"/>
        </w:rPr>
        <w:t xml:space="preserve"> ignora toate eforturile de predare. Și nu </w:t>
      </w:r>
      <w:proofErr w:type="gramStart"/>
      <w:r w:rsidRPr="00654363">
        <w:rPr>
          <w:rFonts w:eastAsia="Times New Roman" w:cstheme="minorHAnsi"/>
          <w:color w:val="121416"/>
          <w:sz w:val="24"/>
          <w:szCs w:val="24"/>
        </w:rPr>
        <w:t>este</w:t>
      </w:r>
      <w:proofErr w:type="gramEnd"/>
      <w:r w:rsidRPr="00654363">
        <w:rPr>
          <w:rFonts w:eastAsia="Times New Roman" w:cstheme="minorHAnsi"/>
          <w:color w:val="121416"/>
          <w:sz w:val="24"/>
          <w:szCs w:val="24"/>
        </w:rPr>
        <w:t xml:space="preserve"> vina lor, ci o consecință naturală a modului în care au înțeles/s-a produs pentru ei învățarea: la școală, prin control, autoritate și recompense/pedepse. În lipsa lor, și lipsa motivației intrinseci.</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t>3)</w:t>
      </w:r>
      <w:r w:rsidRPr="00654363">
        <w:rPr>
          <w:rFonts w:eastAsia="Times New Roman" w:cstheme="minorHAnsi"/>
          <w:b/>
          <w:bCs/>
          <w:color w:val="121416"/>
          <w:sz w:val="24"/>
          <w:szCs w:val="24"/>
        </w:rPr>
        <w:t> Opțiunea de a supraîncărca elevii cu teme și activități,</w:t>
      </w:r>
      <w:r w:rsidRPr="00654363">
        <w:rPr>
          <w:rFonts w:eastAsia="Times New Roman" w:cstheme="minorHAnsi"/>
          <w:color w:val="121416"/>
          <w:sz w:val="24"/>
          <w:szCs w:val="24"/>
        </w:rPr>
        <w:t xml:space="preserve"> tocmai pentru a-și justifica activitatea online. Lecții nu de dragul învățării, ci pentru </w:t>
      </w:r>
      <w:proofErr w:type="gramStart"/>
      <w:r w:rsidRPr="00654363">
        <w:rPr>
          <w:rFonts w:eastAsia="Times New Roman" w:cstheme="minorHAnsi"/>
          <w:color w:val="121416"/>
          <w:sz w:val="24"/>
          <w:szCs w:val="24"/>
        </w:rPr>
        <w:t>a</w:t>
      </w:r>
      <w:proofErr w:type="gramEnd"/>
      <w:r w:rsidRPr="00654363">
        <w:rPr>
          <w:rFonts w:eastAsia="Times New Roman" w:cstheme="minorHAnsi"/>
          <w:color w:val="121416"/>
          <w:sz w:val="24"/>
          <w:szCs w:val="24"/>
        </w:rPr>
        <w:t xml:space="preserve"> umple timpul și a-și motiva statutul de profesor. Din nou, în lipsa școlii și a metodelor de coerciție, </w:t>
      </w:r>
      <w:proofErr w:type="gramStart"/>
      <w:r w:rsidRPr="00654363">
        <w:rPr>
          <w:rFonts w:eastAsia="Times New Roman" w:cstheme="minorHAnsi"/>
          <w:color w:val="121416"/>
          <w:sz w:val="24"/>
          <w:szCs w:val="24"/>
        </w:rPr>
        <w:t>este</w:t>
      </w:r>
      <w:proofErr w:type="gramEnd"/>
      <w:r w:rsidRPr="00654363">
        <w:rPr>
          <w:rFonts w:eastAsia="Times New Roman" w:cstheme="minorHAnsi"/>
          <w:color w:val="121416"/>
          <w:sz w:val="24"/>
          <w:szCs w:val="24"/>
        </w:rPr>
        <w:t xml:space="preserve"> o futilitate, care nu aduce decât stres și </w:t>
      </w:r>
      <w:r w:rsidRPr="00654363">
        <w:rPr>
          <w:rFonts w:eastAsia="Times New Roman" w:cstheme="minorHAnsi"/>
          <w:color w:val="121416"/>
          <w:sz w:val="24"/>
          <w:szCs w:val="24"/>
        </w:rPr>
        <w:lastRenderedPageBreak/>
        <w:t>presiune inutilă pentru elevii care chiar au disponibilitate pentru învățare autentică, dar sunt blocați și epuizați de teme inifinite.</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t>4) </w:t>
      </w:r>
      <w:r w:rsidRPr="00654363">
        <w:rPr>
          <w:rFonts w:eastAsia="Times New Roman" w:cstheme="minorHAnsi"/>
          <w:b/>
          <w:bCs/>
          <w:color w:val="121416"/>
          <w:sz w:val="24"/>
          <w:szCs w:val="24"/>
        </w:rPr>
        <w:t>Opțiunea de a regândi rolul lor de profesor și învățarea autentică</w:t>
      </w:r>
      <w:r w:rsidRPr="00654363">
        <w:rPr>
          <w:rFonts w:eastAsia="Times New Roman" w:cstheme="minorHAnsi"/>
          <w:color w:val="121416"/>
          <w:sz w:val="24"/>
          <w:szCs w:val="24"/>
        </w:rPr>
        <w:t>. Cu alte cuvinte, ce faci dacă ești profesor, însă nu mai ai obligația de a preda, de a urma un curriculum, de a evalua și de a standardiza învățarea? </w:t>
      </w:r>
      <w:r w:rsidRPr="00654363">
        <w:rPr>
          <w:rFonts w:eastAsia="Times New Roman" w:cstheme="minorHAnsi"/>
          <w:b/>
          <w:bCs/>
          <w:color w:val="121416"/>
          <w:sz w:val="24"/>
          <w:szCs w:val="24"/>
        </w:rPr>
        <w:t>Ce faci dacă ai libertatea de a-ți organiza rutina și învățarea</w:t>
      </w:r>
      <w:r w:rsidRPr="00654363">
        <w:rPr>
          <w:rFonts w:eastAsia="Times New Roman" w:cstheme="minorHAnsi"/>
          <w:color w:val="121416"/>
          <w:sz w:val="24"/>
          <w:szCs w:val="24"/>
        </w:rPr>
        <w:t xml:space="preserve">, nu într-un cadru fix, rigid, în care </w:t>
      </w:r>
      <w:proofErr w:type="gramStart"/>
      <w:r w:rsidRPr="00654363">
        <w:rPr>
          <w:rFonts w:eastAsia="Times New Roman" w:cstheme="minorHAnsi"/>
          <w:color w:val="121416"/>
          <w:sz w:val="24"/>
          <w:szCs w:val="24"/>
        </w:rPr>
        <w:t>să</w:t>
      </w:r>
      <w:proofErr w:type="gramEnd"/>
      <w:r w:rsidRPr="00654363">
        <w:rPr>
          <w:rFonts w:eastAsia="Times New Roman" w:cstheme="minorHAnsi"/>
          <w:color w:val="121416"/>
          <w:sz w:val="24"/>
          <w:szCs w:val="24"/>
        </w:rPr>
        <w:t xml:space="preserve"> încapă toți deodată, ci după cum simți și crezi că o poți face astfel încât să facilitezi învățarea? </w:t>
      </w:r>
      <w:r w:rsidRPr="00654363">
        <w:rPr>
          <w:rFonts w:eastAsia="Times New Roman" w:cstheme="minorHAnsi"/>
          <w:b/>
          <w:bCs/>
          <w:color w:val="121416"/>
          <w:sz w:val="24"/>
          <w:szCs w:val="24"/>
        </w:rPr>
        <w:t>Când nu ești la catedră în rolul de profesor, cine ești?</w:t>
      </w:r>
      <w:r w:rsidRPr="00654363">
        <w:rPr>
          <w:rFonts w:eastAsia="Times New Roman" w:cstheme="minorHAnsi"/>
          <w:color w:val="121416"/>
          <w:sz w:val="24"/>
          <w:szCs w:val="24"/>
        </w:rPr>
        <w:t xml:space="preserve"> Când nu </w:t>
      </w:r>
      <w:proofErr w:type="gramStart"/>
      <w:r w:rsidRPr="00654363">
        <w:rPr>
          <w:rFonts w:eastAsia="Times New Roman" w:cstheme="minorHAnsi"/>
          <w:color w:val="121416"/>
          <w:sz w:val="24"/>
          <w:szCs w:val="24"/>
        </w:rPr>
        <w:t>te</w:t>
      </w:r>
      <w:proofErr w:type="gramEnd"/>
      <w:r w:rsidRPr="00654363">
        <w:rPr>
          <w:rFonts w:eastAsia="Times New Roman" w:cstheme="minorHAnsi"/>
          <w:color w:val="121416"/>
          <w:sz w:val="24"/>
          <w:szCs w:val="24"/>
        </w:rPr>
        <w:t xml:space="preserve"> adresezi unor elevi care trebuie să vină la școală, ci unor oameni care au potențialul de a învață dacă sunt ghidați, ce le propui? Sau altfel spus, </w:t>
      </w:r>
      <w:r w:rsidRPr="00654363">
        <w:rPr>
          <w:rFonts w:eastAsia="Times New Roman" w:cstheme="minorHAnsi"/>
          <w:b/>
          <w:bCs/>
          <w:color w:val="121416"/>
          <w:sz w:val="24"/>
          <w:szCs w:val="24"/>
        </w:rPr>
        <w:t xml:space="preserve">cine sunt oamenii cărora </w:t>
      </w:r>
      <w:proofErr w:type="gramStart"/>
      <w:r w:rsidRPr="00654363">
        <w:rPr>
          <w:rFonts w:eastAsia="Times New Roman" w:cstheme="minorHAnsi"/>
          <w:b/>
          <w:bCs/>
          <w:color w:val="121416"/>
          <w:sz w:val="24"/>
          <w:szCs w:val="24"/>
        </w:rPr>
        <w:t>te</w:t>
      </w:r>
      <w:proofErr w:type="gramEnd"/>
      <w:r w:rsidRPr="00654363">
        <w:rPr>
          <w:rFonts w:eastAsia="Times New Roman" w:cstheme="minorHAnsi"/>
          <w:b/>
          <w:bCs/>
          <w:color w:val="121416"/>
          <w:sz w:val="24"/>
          <w:szCs w:val="24"/>
        </w:rPr>
        <w:t xml:space="preserve"> adresezi? Ce simt ei în perioada asta? Și ei au aceeași libertate pe care o ai și tu, </w:t>
      </w:r>
      <w:proofErr w:type="gramStart"/>
      <w:r w:rsidRPr="00654363">
        <w:rPr>
          <w:rFonts w:eastAsia="Times New Roman" w:cstheme="minorHAnsi"/>
          <w:b/>
          <w:bCs/>
          <w:color w:val="121416"/>
          <w:sz w:val="24"/>
          <w:szCs w:val="24"/>
        </w:rPr>
        <w:t>ce</w:t>
      </w:r>
      <w:proofErr w:type="gramEnd"/>
      <w:r w:rsidRPr="00654363">
        <w:rPr>
          <w:rFonts w:eastAsia="Times New Roman" w:cstheme="minorHAnsi"/>
          <w:b/>
          <w:bCs/>
          <w:color w:val="121416"/>
          <w:sz w:val="24"/>
          <w:szCs w:val="24"/>
        </w:rPr>
        <w:t xml:space="preserve"> le propui?</w:t>
      </w:r>
      <w:r w:rsidRPr="00654363">
        <w:rPr>
          <w:rFonts w:eastAsia="Times New Roman" w:cstheme="minorHAnsi"/>
          <w:color w:val="121416"/>
          <w:sz w:val="24"/>
          <w:szCs w:val="24"/>
        </w:rPr>
        <w:t xml:space="preserve"> Cum construiți învățarea împreună? Ce </w:t>
      </w:r>
      <w:proofErr w:type="gramStart"/>
      <w:r w:rsidRPr="00654363">
        <w:rPr>
          <w:rFonts w:eastAsia="Times New Roman" w:cstheme="minorHAnsi"/>
          <w:color w:val="121416"/>
          <w:sz w:val="24"/>
          <w:szCs w:val="24"/>
        </w:rPr>
        <w:t>este</w:t>
      </w:r>
      <w:proofErr w:type="gramEnd"/>
      <w:r w:rsidRPr="00654363">
        <w:rPr>
          <w:rFonts w:eastAsia="Times New Roman" w:cstheme="minorHAnsi"/>
          <w:color w:val="121416"/>
          <w:sz w:val="24"/>
          <w:szCs w:val="24"/>
        </w:rPr>
        <w:t xml:space="preserve"> învățarea, dacă nu este predare-evaluare? Ce </w:t>
      </w:r>
      <w:proofErr w:type="gramStart"/>
      <w:r w:rsidRPr="00654363">
        <w:rPr>
          <w:rFonts w:eastAsia="Times New Roman" w:cstheme="minorHAnsi"/>
          <w:color w:val="121416"/>
          <w:sz w:val="24"/>
          <w:szCs w:val="24"/>
        </w:rPr>
        <w:t>este</w:t>
      </w:r>
      <w:proofErr w:type="gramEnd"/>
      <w:r w:rsidRPr="00654363">
        <w:rPr>
          <w:rFonts w:eastAsia="Times New Roman" w:cstheme="minorHAnsi"/>
          <w:color w:val="121416"/>
          <w:sz w:val="24"/>
          <w:szCs w:val="24"/>
        </w:rPr>
        <w:t xml:space="preserve"> școala online dacă nu are pereți, nu poate impune prezența obligatorie și nici monitorizarea activităților?</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proofErr w:type="gramStart"/>
      <w:r w:rsidRPr="00654363">
        <w:rPr>
          <w:rFonts w:eastAsia="Times New Roman" w:cstheme="minorHAnsi"/>
          <w:color w:val="121416"/>
          <w:sz w:val="24"/>
          <w:szCs w:val="24"/>
        </w:rPr>
        <w:t>Plecând de la premisa că opțiunea de vacanță este forțată pentru o parte doar din profesori, și că opțiunile de a replica modelul școlii tradiționale și de a supraîncărca elevii cu teme și activități nu produc învățare, ci cresc stresul tuturor părților implicate, invit profesorii la câteva teme de reflecție care se adaugă la întrebările de mai sus și care pot fi o direcție pentru școala online:</w:t>
      </w:r>
      <w:bookmarkStart w:id="0" w:name="_GoBack"/>
      <w:bookmarkEnd w:id="0"/>
      <w:proofErr w:type="gramEnd"/>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b/>
          <w:bCs/>
          <w:color w:val="121416"/>
          <w:sz w:val="24"/>
          <w:szCs w:val="24"/>
        </w:rPr>
        <w:t>1) Conectare</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t xml:space="preserve">Perioada izolării, lipsa cadrului rigid al școlii și al obligativității predării și evaluării poate fi, în mod paradoxal, o oportunitate extraordinară de conectare profesor – elev, dar și profesor – părinte. Pentru că școala online </w:t>
      </w:r>
      <w:proofErr w:type="gramStart"/>
      <w:r w:rsidRPr="00654363">
        <w:rPr>
          <w:rFonts w:eastAsia="Times New Roman" w:cstheme="minorHAnsi"/>
          <w:color w:val="121416"/>
          <w:sz w:val="24"/>
          <w:szCs w:val="24"/>
        </w:rPr>
        <w:t>este</w:t>
      </w:r>
      <w:proofErr w:type="gramEnd"/>
      <w:r w:rsidRPr="00654363">
        <w:rPr>
          <w:rFonts w:eastAsia="Times New Roman" w:cstheme="minorHAnsi"/>
          <w:color w:val="121416"/>
          <w:sz w:val="24"/>
          <w:szCs w:val="24"/>
        </w:rPr>
        <w:t xml:space="preserve"> despre oameni și pentru că școala tradițională ne ocupă tot timpul și nu ne dă spațiul mental și emoțional de a ne uita la elevi că la oameni. </w:t>
      </w:r>
      <w:proofErr w:type="gramStart"/>
      <w:r w:rsidRPr="00654363">
        <w:rPr>
          <w:rFonts w:eastAsia="Times New Roman" w:cstheme="minorHAnsi"/>
          <w:color w:val="121416"/>
          <w:sz w:val="24"/>
          <w:szCs w:val="24"/>
        </w:rPr>
        <w:t>Un</w:t>
      </w:r>
      <w:proofErr w:type="gramEnd"/>
      <w:r w:rsidRPr="00654363">
        <w:rPr>
          <w:rFonts w:eastAsia="Times New Roman" w:cstheme="minorHAnsi"/>
          <w:color w:val="121416"/>
          <w:sz w:val="24"/>
          <w:szCs w:val="24"/>
        </w:rPr>
        <w:t xml:space="preserve"> simplu telefon și o discuție autentică, umană, sinceră între profesor și elev, pot crea acea legătură esențială pentru ceea ce ulterior vom putea numi un proces de învățare.</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t xml:space="preserve">O discuție despre emoțiile fiecăruia, despre încărcătură acestei perioade. Pentru că distanțarea socială ar trebui </w:t>
      </w:r>
      <w:proofErr w:type="gramStart"/>
      <w:r w:rsidRPr="00654363">
        <w:rPr>
          <w:rFonts w:eastAsia="Times New Roman" w:cstheme="minorHAnsi"/>
          <w:color w:val="121416"/>
          <w:sz w:val="24"/>
          <w:szCs w:val="24"/>
        </w:rPr>
        <w:t>să</w:t>
      </w:r>
      <w:proofErr w:type="gramEnd"/>
      <w:r w:rsidRPr="00654363">
        <w:rPr>
          <w:rFonts w:eastAsia="Times New Roman" w:cstheme="minorHAnsi"/>
          <w:color w:val="121416"/>
          <w:sz w:val="24"/>
          <w:szCs w:val="24"/>
        </w:rPr>
        <w:t xml:space="preserve"> fie distanțarea fizică, însă apropiere emoțională, conectare între oameni, solidaritate. Cum ar fi discuția telefonică dintre doi oameni: unul cu potențial de </w:t>
      </w:r>
      <w:proofErr w:type="gramStart"/>
      <w:r w:rsidRPr="00654363">
        <w:rPr>
          <w:rFonts w:eastAsia="Times New Roman" w:cstheme="minorHAnsi"/>
          <w:color w:val="121416"/>
          <w:sz w:val="24"/>
          <w:szCs w:val="24"/>
        </w:rPr>
        <w:t>a</w:t>
      </w:r>
      <w:proofErr w:type="gramEnd"/>
      <w:r w:rsidRPr="00654363">
        <w:rPr>
          <w:rFonts w:eastAsia="Times New Roman" w:cstheme="minorHAnsi"/>
          <w:color w:val="121416"/>
          <w:sz w:val="24"/>
          <w:szCs w:val="24"/>
        </w:rPr>
        <w:t xml:space="preserve"> învăța, de a cunoaște și unul cu potențial de a iniția și ghida cunoașterea? Cu siguranță diferită față de întâlnirea zilnică între elev-profesor în cadrul prestabilit al școlii cu obiective de predare-evaluare.</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t xml:space="preserve">Cum își petrec zilele elevii? Cum resimt ei perioada aceasta? Care </w:t>
      </w:r>
      <w:proofErr w:type="gramStart"/>
      <w:r w:rsidRPr="00654363">
        <w:rPr>
          <w:rFonts w:eastAsia="Times New Roman" w:cstheme="minorHAnsi"/>
          <w:color w:val="121416"/>
          <w:sz w:val="24"/>
          <w:szCs w:val="24"/>
        </w:rPr>
        <w:t>este</w:t>
      </w:r>
      <w:proofErr w:type="gramEnd"/>
      <w:r w:rsidRPr="00654363">
        <w:rPr>
          <w:rFonts w:eastAsia="Times New Roman" w:cstheme="minorHAnsi"/>
          <w:color w:val="121416"/>
          <w:sz w:val="24"/>
          <w:szCs w:val="24"/>
        </w:rPr>
        <w:t xml:space="preserve"> atmosfera din familie? </w:t>
      </w:r>
      <w:proofErr w:type="gramStart"/>
      <w:r w:rsidRPr="00654363">
        <w:rPr>
          <w:rFonts w:eastAsia="Times New Roman" w:cstheme="minorHAnsi"/>
          <w:color w:val="121416"/>
          <w:sz w:val="24"/>
          <w:szCs w:val="24"/>
        </w:rPr>
        <w:t>Care sunt temerile sau deopotrivă speranțele lor?</w:t>
      </w:r>
      <w:proofErr w:type="gramEnd"/>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lastRenderedPageBreak/>
        <w:t>Câți profesori liberi de orice îngrădire a școlii offline se gândesc la școală online ca la această posibilitate infinită de a-și cunoaște elevii, de a fi mai aproape de ei, de interesele lor, de emoțiile lor și de a crea o legătură pe care ulterior să o fructifice în facilizarea învățării. O metodă simplă, la îndemână majorității profesorilor, inclusiv a celor din comunitățile care nu au acces la internet/tehnologie.</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t xml:space="preserve">Aceeași oportunitate poate fi folosită și pentru crearea sau reconstrucția relației profesor – părinte. </w:t>
      </w:r>
      <w:proofErr w:type="gramStart"/>
      <w:r w:rsidRPr="00654363">
        <w:rPr>
          <w:rFonts w:eastAsia="Times New Roman" w:cstheme="minorHAnsi"/>
          <w:color w:val="121416"/>
          <w:sz w:val="24"/>
          <w:szCs w:val="24"/>
        </w:rPr>
        <w:t>Care sunt provocările părinților în aceasta perioada?</w:t>
      </w:r>
      <w:proofErr w:type="gramEnd"/>
      <w:r w:rsidRPr="00654363">
        <w:rPr>
          <w:rFonts w:eastAsia="Times New Roman" w:cstheme="minorHAnsi"/>
          <w:color w:val="121416"/>
          <w:sz w:val="24"/>
          <w:szCs w:val="24"/>
        </w:rPr>
        <w:t xml:space="preserve"> Ce nevoi ale copiilor reușesc ei </w:t>
      </w:r>
      <w:proofErr w:type="gramStart"/>
      <w:r w:rsidRPr="00654363">
        <w:rPr>
          <w:rFonts w:eastAsia="Times New Roman" w:cstheme="minorHAnsi"/>
          <w:color w:val="121416"/>
          <w:sz w:val="24"/>
          <w:szCs w:val="24"/>
        </w:rPr>
        <w:t>să</w:t>
      </w:r>
      <w:proofErr w:type="gramEnd"/>
      <w:r w:rsidRPr="00654363">
        <w:rPr>
          <w:rFonts w:eastAsia="Times New Roman" w:cstheme="minorHAnsi"/>
          <w:color w:val="121416"/>
          <w:sz w:val="24"/>
          <w:szCs w:val="24"/>
        </w:rPr>
        <w:t xml:space="preserve"> îndeplinească? Cum se simt și în </w:t>
      </w:r>
      <w:proofErr w:type="gramStart"/>
      <w:r w:rsidRPr="00654363">
        <w:rPr>
          <w:rFonts w:eastAsia="Times New Roman" w:cstheme="minorHAnsi"/>
          <w:color w:val="121416"/>
          <w:sz w:val="24"/>
          <w:szCs w:val="24"/>
        </w:rPr>
        <w:t>ce</w:t>
      </w:r>
      <w:proofErr w:type="gramEnd"/>
      <w:r w:rsidRPr="00654363">
        <w:rPr>
          <w:rFonts w:eastAsia="Times New Roman" w:cstheme="minorHAnsi"/>
          <w:color w:val="121416"/>
          <w:sz w:val="24"/>
          <w:szCs w:val="24"/>
        </w:rPr>
        <w:t xml:space="preserve"> măsură pot fi un sprijin emoțional, financiar sau chiar educațional în aceasta perioada? Cum ar arăta discuția telefonică între 2 oameni copleșiți de incertitudinea momentului, însă preocupați </w:t>
      </w:r>
      <w:proofErr w:type="gramStart"/>
      <w:r w:rsidRPr="00654363">
        <w:rPr>
          <w:rFonts w:eastAsia="Times New Roman" w:cstheme="minorHAnsi"/>
          <w:color w:val="121416"/>
          <w:sz w:val="24"/>
          <w:szCs w:val="24"/>
        </w:rPr>
        <w:t>să</w:t>
      </w:r>
      <w:proofErr w:type="gramEnd"/>
      <w:r w:rsidRPr="00654363">
        <w:rPr>
          <w:rFonts w:eastAsia="Times New Roman" w:cstheme="minorHAnsi"/>
          <w:color w:val="121416"/>
          <w:sz w:val="24"/>
          <w:szCs w:val="24"/>
        </w:rPr>
        <w:t xml:space="preserve"> contribuie la educarea unui copil?</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b/>
          <w:bCs/>
          <w:color w:val="121416"/>
          <w:sz w:val="24"/>
          <w:szCs w:val="24"/>
        </w:rPr>
        <w:t>2) Adaptarea la Noua Rutină </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t xml:space="preserve">Carantina </w:t>
      </w:r>
      <w:proofErr w:type="gramStart"/>
      <w:r w:rsidRPr="00654363">
        <w:rPr>
          <w:rFonts w:eastAsia="Times New Roman" w:cstheme="minorHAnsi"/>
          <w:color w:val="121416"/>
          <w:sz w:val="24"/>
          <w:szCs w:val="24"/>
        </w:rPr>
        <w:t>este</w:t>
      </w:r>
      <w:proofErr w:type="gramEnd"/>
      <w:r w:rsidRPr="00654363">
        <w:rPr>
          <w:rFonts w:eastAsia="Times New Roman" w:cstheme="minorHAnsi"/>
          <w:color w:val="121416"/>
          <w:sz w:val="24"/>
          <w:szCs w:val="24"/>
        </w:rPr>
        <w:t xml:space="preserve"> cu siguranță provocarea regândirii întregului nostru cotidian. Și dacă </w:t>
      </w:r>
      <w:proofErr w:type="gramStart"/>
      <w:r w:rsidRPr="00654363">
        <w:rPr>
          <w:rFonts w:eastAsia="Times New Roman" w:cstheme="minorHAnsi"/>
          <w:color w:val="121416"/>
          <w:sz w:val="24"/>
          <w:szCs w:val="24"/>
        </w:rPr>
        <w:t>este</w:t>
      </w:r>
      <w:proofErr w:type="gramEnd"/>
      <w:r w:rsidRPr="00654363">
        <w:rPr>
          <w:rFonts w:eastAsia="Times New Roman" w:cstheme="minorHAnsi"/>
          <w:color w:val="121416"/>
          <w:sz w:val="24"/>
          <w:szCs w:val="24"/>
        </w:rPr>
        <w:t xml:space="preserve"> o provocare pentru adulți să navigheze printre toate sarcinile zilnice și să se adapteze la noul context al izolării, cu siguranță este o provocare și pentru copii. Și poate fi o oportunitate </w:t>
      </w:r>
      <w:proofErr w:type="gramStart"/>
      <w:r w:rsidRPr="00654363">
        <w:rPr>
          <w:rFonts w:eastAsia="Times New Roman" w:cstheme="minorHAnsi"/>
          <w:color w:val="121416"/>
          <w:sz w:val="24"/>
          <w:szCs w:val="24"/>
        </w:rPr>
        <w:t>să</w:t>
      </w:r>
      <w:proofErr w:type="gramEnd"/>
      <w:r w:rsidRPr="00654363">
        <w:rPr>
          <w:rFonts w:eastAsia="Times New Roman" w:cstheme="minorHAnsi"/>
          <w:color w:val="121416"/>
          <w:sz w:val="24"/>
          <w:szCs w:val="24"/>
        </w:rPr>
        <w:t xml:space="preserve"> discutăm despre cum se organizează, cum își structurează ziua, ce obiceiuri sănătoase sau nesănătoase au. Despre cum stabilesc obiectivele unei zile, cum se contribuie în treburile casnice, cum își organizează viața socială. Despre autonomie, despre organizarea învățării. Ce funcționează și </w:t>
      </w:r>
      <w:proofErr w:type="gramStart"/>
      <w:r w:rsidRPr="00654363">
        <w:rPr>
          <w:rFonts w:eastAsia="Times New Roman" w:cstheme="minorHAnsi"/>
          <w:color w:val="121416"/>
          <w:sz w:val="24"/>
          <w:szCs w:val="24"/>
        </w:rPr>
        <w:t>ce</w:t>
      </w:r>
      <w:proofErr w:type="gramEnd"/>
      <w:r w:rsidRPr="00654363">
        <w:rPr>
          <w:rFonts w:eastAsia="Times New Roman" w:cstheme="minorHAnsi"/>
          <w:color w:val="121416"/>
          <w:sz w:val="24"/>
          <w:szCs w:val="24"/>
        </w:rPr>
        <w:t xml:space="preserve"> nu funcționează? Ce îi ajuta în învățare? Care sunt provocările în noul context al învățării, </w:t>
      </w:r>
      <w:proofErr w:type="gramStart"/>
      <w:r w:rsidRPr="00654363">
        <w:rPr>
          <w:rFonts w:eastAsia="Times New Roman" w:cstheme="minorHAnsi"/>
          <w:color w:val="121416"/>
          <w:sz w:val="24"/>
          <w:szCs w:val="24"/>
        </w:rPr>
        <w:t>ce</w:t>
      </w:r>
      <w:proofErr w:type="gramEnd"/>
      <w:r w:rsidRPr="00654363">
        <w:rPr>
          <w:rFonts w:eastAsia="Times New Roman" w:cstheme="minorHAnsi"/>
          <w:color w:val="121416"/>
          <w:sz w:val="24"/>
          <w:szCs w:val="24"/>
        </w:rPr>
        <w:t xml:space="preserve"> îi motivează sau dimpotrivă îi motivează.</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b/>
          <w:bCs/>
          <w:color w:val="121416"/>
          <w:sz w:val="24"/>
          <w:szCs w:val="24"/>
        </w:rPr>
        <w:t>3) Elevul, co-autor al învățării</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t xml:space="preserve">Elevii și profesorii au în sfârșit posibilitatea de a prelua frâiele învățării active și de </w:t>
      </w:r>
      <w:proofErr w:type="gramStart"/>
      <w:r w:rsidRPr="00654363">
        <w:rPr>
          <w:rFonts w:eastAsia="Times New Roman" w:cstheme="minorHAnsi"/>
          <w:color w:val="121416"/>
          <w:sz w:val="24"/>
          <w:szCs w:val="24"/>
        </w:rPr>
        <w:t>a</w:t>
      </w:r>
      <w:proofErr w:type="gramEnd"/>
      <w:r w:rsidRPr="00654363">
        <w:rPr>
          <w:rFonts w:eastAsia="Times New Roman" w:cstheme="minorHAnsi"/>
          <w:color w:val="121416"/>
          <w:sz w:val="24"/>
          <w:szCs w:val="24"/>
        </w:rPr>
        <w:t xml:space="preserve"> explora noi idei și subiecte aproape de interesele lor. Profesorii au oportunitatea de a afla ei înșiși despre ce subiecte îi pasionează pe elevii lor, ce ar fi de interes pentru ei și în jurul căror teme</w:t>
      </w:r>
      <w:proofErr w:type="gramStart"/>
      <w:r w:rsidRPr="00654363">
        <w:rPr>
          <w:rFonts w:eastAsia="Times New Roman" w:cstheme="minorHAnsi"/>
          <w:color w:val="121416"/>
          <w:sz w:val="24"/>
          <w:szCs w:val="24"/>
        </w:rPr>
        <w:t>  ș</w:t>
      </w:r>
      <w:proofErr w:type="gramEnd"/>
      <w:r w:rsidRPr="00654363">
        <w:rPr>
          <w:rFonts w:eastAsia="Times New Roman" w:cstheme="minorHAnsi"/>
          <w:color w:val="121416"/>
          <w:sz w:val="24"/>
          <w:szCs w:val="24"/>
        </w:rPr>
        <w:t xml:space="preserve">i-ar putea organiza învățarea în perioada următoare. Ar putea experiementa implicarea activă </w:t>
      </w:r>
      <w:proofErr w:type="gramStart"/>
      <w:r w:rsidRPr="00654363">
        <w:rPr>
          <w:rFonts w:eastAsia="Times New Roman" w:cstheme="minorHAnsi"/>
          <w:color w:val="121416"/>
          <w:sz w:val="24"/>
          <w:szCs w:val="24"/>
        </w:rPr>
        <w:t>a</w:t>
      </w:r>
      <w:proofErr w:type="gramEnd"/>
      <w:r w:rsidRPr="00654363">
        <w:rPr>
          <w:rFonts w:eastAsia="Times New Roman" w:cstheme="minorHAnsi"/>
          <w:color w:val="121416"/>
          <w:sz w:val="24"/>
          <w:szCs w:val="24"/>
        </w:rPr>
        <w:t xml:space="preserve"> elevilor în învățare și i-ar putea ghida spre autonomia în învățare. </w:t>
      </w:r>
      <w:r w:rsidRPr="00654363">
        <w:rPr>
          <w:rFonts w:eastAsia="Times New Roman" w:cstheme="minorHAnsi"/>
          <w:b/>
          <w:bCs/>
          <w:color w:val="121416"/>
          <w:sz w:val="24"/>
          <w:szCs w:val="24"/>
        </w:rPr>
        <w:t xml:space="preserve">În momentul de față, sistemul educațional românesc (și nu numai) culege </w:t>
      </w:r>
      <w:proofErr w:type="gramStart"/>
      <w:r w:rsidRPr="00654363">
        <w:rPr>
          <w:rFonts w:eastAsia="Times New Roman" w:cstheme="minorHAnsi"/>
          <w:b/>
          <w:bCs/>
          <w:color w:val="121416"/>
          <w:sz w:val="24"/>
          <w:szCs w:val="24"/>
        </w:rPr>
        <w:t>ce</w:t>
      </w:r>
      <w:proofErr w:type="gramEnd"/>
      <w:r w:rsidRPr="00654363">
        <w:rPr>
          <w:rFonts w:eastAsia="Times New Roman" w:cstheme="minorHAnsi"/>
          <w:b/>
          <w:bCs/>
          <w:color w:val="121416"/>
          <w:sz w:val="24"/>
          <w:szCs w:val="24"/>
        </w:rPr>
        <w:t xml:space="preserve"> a semănat:</w:t>
      </w:r>
      <w:r w:rsidRPr="00654363">
        <w:rPr>
          <w:rFonts w:eastAsia="Times New Roman" w:cstheme="minorHAnsi"/>
          <w:color w:val="121416"/>
          <w:sz w:val="24"/>
          <w:szCs w:val="24"/>
        </w:rPr>
        <w:t xml:space="preserve"> elevi care răspund doar controlului, care nu au autonomie în învățare, cărora le lipsește motivația intrinsecă și procesul, metodele despre CUM se petrece învățarea autentică. Profesorii înșiși trebuie </w:t>
      </w:r>
      <w:proofErr w:type="gramStart"/>
      <w:r w:rsidRPr="00654363">
        <w:rPr>
          <w:rFonts w:eastAsia="Times New Roman" w:cstheme="minorHAnsi"/>
          <w:color w:val="121416"/>
          <w:sz w:val="24"/>
          <w:szCs w:val="24"/>
        </w:rPr>
        <w:t>să</w:t>
      </w:r>
      <w:proofErr w:type="gramEnd"/>
      <w:r w:rsidRPr="00654363">
        <w:rPr>
          <w:rFonts w:eastAsia="Times New Roman" w:cstheme="minorHAnsi"/>
          <w:color w:val="121416"/>
          <w:sz w:val="24"/>
          <w:szCs w:val="24"/>
        </w:rPr>
        <w:t xml:space="preserve"> lucreze activ la rolul de facilitator, să inspire învățarea și să o ghideze mai mult decât să o controleze.  Școala online poate fi o oportunitate de a redefini atât rolul elevului ca parte activă în învățare, cât și al profesorului de facilitator al procesului. </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b/>
          <w:bCs/>
          <w:color w:val="121416"/>
          <w:sz w:val="24"/>
          <w:szCs w:val="24"/>
        </w:rPr>
        <w:t>4) Cum redefinim învățarea?</w:t>
      </w:r>
      <w:r w:rsidRPr="00654363">
        <w:rPr>
          <w:rFonts w:eastAsia="Times New Roman" w:cstheme="minorHAnsi"/>
          <w:color w:val="121416"/>
          <w:sz w:val="24"/>
          <w:szCs w:val="24"/>
        </w:rPr>
        <w:t>   </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lastRenderedPageBreak/>
        <w:t xml:space="preserve">Cea mai mare provocare a școlii online </w:t>
      </w:r>
      <w:proofErr w:type="gramStart"/>
      <w:r w:rsidRPr="00654363">
        <w:rPr>
          <w:rFonts w:eastAsia="Times New Roman" w:cstheme="minorHAnsi"/>
          <w:color w:val="121416"/>
          <w:sz w:val="24"/>
          <w:szCs w:val="24"/>
        </w:rPr>
        <w:t>va</w:t>
      </w:r>
      <w:proofErr w:type="gramEnd"/>
      <w:r w:rsidRPr="00654363">
        <w:rPr>
          <w:rFonts w:eastAsia="Times New Roman" w:cstheme="minorHAnsi"/>
          <w:color w:val="121416"/>
          <w:sz w:val="24"/>
          <w:szCs w:val="24"/>
        </w:rPr>
        <w:t xml:space="preserve"> fi, pentru fiecare profesor și elev, să înțeleagă ce înseamnă învățarea autentică, cea mai presus de curriculum, de teste, de note. Cea mai presus de controlul școlii, de autoritate. Cea bazată pe caracteristicile și nevoile cele mai apropiate oamenilor: curiozitate, autonomie, satisfacția de a fi parte dintr-un grup, de a contribui, de a fi apreciat. Ce funcționează pentru fiecare elev? Dar pentru grup? Dar pentru grupuri mai mici? Dar pentru profesor? Ce rost au activitățile sau lecțiile propuse? Ce valoare au ele pentru individ, pentru grup? Cum ar fi ca lecțiile/temele de studiu </w:t>
      </w:r>
      <w:proofErr w:type="gramStart"/>
      <w:r w:rsidRPr="00654363">
        <w:rPr>
          <w:rFonts w:eastAsia="Times New Roman" w:cstheme="minorHAnsi"/>
          <w:color w:val="121416"/>
          <w:sz w:val="24"/>
          <w:szCs w:val="24"/>
        </w:rPr>
        <w:t>să</w:t>
      </w:r>
      <w:proofErr w:type="gramEnd"/>
      <w:r w:rsidRPr="00654363">
        <w:rPr>
          <w:rFonts w:eastAsia="Times New Roman" w:cstheme="minorHAnsi"/>
          <w:color w:val="121416"/>
          <w:sz w:val="24"/>
          <w:szCs w:val="24"/>
        </w:rPr>
        <w:t xml:space="preserve"> vină de la elevi, bazat pe interesele lor? Cum ar fi ca elevii care au interese comune </w:t>
      </w:r>
      <w:proofErr w:type="gramStart"/>
      <w:r w:rsidRPr="00654363">
        <w:rPr>
          <w:rFonts w:eastAsia="Times New Roman" w:cstheme="minorHAnsi"/>
          <w:color w:val="121416"/>
          <w:sz w:val="24"/>
          <w:szCs w:val="24"/>
        </w:rPr>
        <w:t>să</w:t>
      </w:r>
      <w:proofErr w:type="gramEnd"/>
      <w:r w:rsidRPr="00654363">
        <w:rPr>
          <w:rFonts w:eastAsia="Times New Roman" w:cstheme="minorHAnsi"/>
          <w:color w:val="121416"/>
          <w:sz w:val="24"/>
          <w:szCs w:val="24"/>
        </w:rPr>
        <w:t xml:space="preserve"> lucreze împreună sub ghidajul și feedback-ul profesorului? Cum ar fi ca profesorii </w:t>
      </w:r>
      <w:proofErr w:type="gramStart"/>
      <w:r w:rsidRPr="00654363">
        <w:rPr>
          <w:rFonts w:eastAsia="Times New Roman" w:cstheme="minorHAnsi"/>
          <w:color w:val="121416"/>
          <w:sz w:val="24"/>
          <w:szCs w:val="24"/>
        </w:rPr>
        <w:t>să</w:t>
      </w:r>
      <w:proofErr w:type="gramEnd"/>
      <w:r w:rsidRPr="00654363">
        <w:rPr>
          <w:rFonts w:eastAsia="Times New Roman" w:cstheme="minorHAnsi"/>
          <w:color w:val="121416"/>
          <w:sz w:val="24"/>
          <w:szCs w:val="24"/>
        </w:rPr>
        <w:t xml:space="preserve"> colaboreze între ei și să propună proiecte interdisciplinare? Ce s-ar schimba în atitudinea, procesul și rezultatele elevilor care au o motivație </w:t>
      </w:r>
      <w:proofErr w:type="gramStart"/>
      <w:r w:rsidRPr="00654363">
        <w:rPr>
          <w:rFonts w:eastAsia="Times New Roman" w:cstheme="minorHAnsi"/>
          <w:color w:val="121416"/>
          <w:sz w:val="24"/>
          <w:szCs w:val="24"/>
        </w:rPr>
        <w:t>constantă</w:t>
      </w:r>
      <w:proofErr w:type="gramEnd"/>
      <w:r w:rsidRPr="00654363">
        <w:rPr>
          <w:rFonts w:eastAsia="Times New Roman" w:cstheme="minorHAnsi"/>
          <w:color w:val="121416"/>
          <w:sz w:val="24"/>
          <w:szCs w:val="24"/>
        </w:rPr>
        <w:t xml:space="preserve"> în învățare? Dar în a celor care în mod normal nu sunt motivați </w:t>
      </w:r>
      <w:proofErr w:type="gramStart"/>
      <w:r w:rsidRPr="00654363">
        <w:rPr>
          <w:rFonts w:eastAsia="Times New Roman" w:cstheme="minorHAnsi"/>
          <w:color w:val="121416"/>
          <w:sz w:val="24"/>
          <w:szCs w:val="24"/>
        </w:rPr>
        <w:t>să</w:t>
      </w:r>
      <w:proofErr w:type="gramEnd"/>
      <w:r w:rsidRPr="00654363">
        <w:rPr>
          <w:rFonts w:eastAsia="Times New Roman" w:cstheme="minorHAnsi"/>
          <w:color w:val="121416"/>
          <w:sz w:val="24"/>
          <w:szCs w:val="24"/>
        </w:rPr>
        <w:t xml:space="preserve"> învețe? </w:t>
      </w:r>
      <w:r w:rsidRPr="00654363">
        <w:rPr>
          <w:rFonts w:eastAsia="Times New Roman" w:cstheme="minorHAnsi"/>
          <w:b/>
          <w:bCs/>
          <w:color w:val="121416"/>
          <w:sz w:val="24"/>
          <w:szCs w:val="24"/>
        </w:rPr>
        <w:t xml:space="preserve">Ce ar însemna pentru profesori </w:t>
      </w:r>
      <w:proofErr w:type="gramStart"/>
      <w:r w:rsidRPr="00654363">
        <w:rPr>
          <w:rFonts w:eastAsia="Times New Roman" w:cstheme="minorHAnsi"/>
          <w:b/>
          <w:bCs/>
          <w:color w:val="121416"/>
          <w:sz w:val="24"/>
          <w:szCs w:val="24"/>
        </w:rPr>
        <w:t>să</w:t>
      </w:r>
      <w:proofErr w:type="gramEnd"/>
      <w:r w:rsidRPr="00654363">
        <w:rPr>
          <w:rFonts w:eastAsia="Times New Roman" w:cstheme="minorHAnsi"/>
          <w:b/>
          <w:bCs/>
          <w:color w:val="121416"/>
          <w:sz w:val="24"/>
          <w:szCs w:val="24"/>
        </w:rPr>
        <w:t xml:space="preserve"> simtă că le oferă elevilor metodele despre CUM să învețe</w:t>
      </w:r>
      <w:r w:rsidRPr="00654363">
        <w:rPr>
          <w:rFonts w:eastAsia="Times New Roman" w:cstheme="minorHAnsi"/>
          <w:color w:val="121416"/>
          <w:sz w:val="24"/>
          <w:szCs w:val="24"/>
        </w:rPr>
        <w:t>, nu ce să învețe?</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proofErr w:type="gramStart"/>
      <w:r w:rsidRPr="00654363">
        <w:rPr>
          <w:rFonts w:eastAsia="Times New Roman" w:cstheme="minorHAnsi"/>
          <w:color w:val="121416"/>
          <w:sz w:val="24"/>
          <w:szCs w:val="24"/>
        </w:rPr>
        <w:t>Timp de câteva luni, școala online va fi ce facem fiecare din noi și împreună din ea. Poate fi o perioadă de adaptare, de sprijin emoțional în comunitate, de ghidaj spre autonomia în învățare, de explorare a unor noi teme și metode de învățare, de împuternicire a elevilor în rolul de co-autori ai propriei învățări și de promovare a profesorilor în rolul de facilitatori ai învățării și lideri ai comunității.</w:t>
      </w:r>
      <w:proofErr w:type="gramEnd"/>
      <w:r w:rsidRPr="00654363">
        <w:rPr>
          <w:rFonts w:eastAsia="Times New Roman" w:cstheme="minorHAnsi"/>
          <w:color w:val="121416"/>
          <w:sz w:val="24"/>
          <w:szCs w:val="24"/>
        </w:rPr>
        <w:t xml:space="preserve"> Sau o perioadă de experimentare a unor modele noi sau a unei schimbări de paradigmă în contextul unei libertăți depline din partea Ministerului. Sau, în lipsa oricărui control,</w:t>
      </w:r>
      <w:proofErr w:type="gramStart"/>
      <w:r w:rsidRPr="00654363">
        <w:rPr>
          <w:rFonts w:eastAsia="Times New Roman" w:cstheme="minorHAnsi"/>
          <w:color w:val="121416"/>
          <w:sz w:val="24"/>
          <w:szCs w:val="24"/>
        </w:rPr>
        <w:t>  în</w:t>
      </w:r>
      <w:proofErr w:type="gramEnd"/>
      <w:r w:rsidRPr="00654363">
        <w:rPr>
          <w:rFonts w:eastAsia="Times New Roman" w:cstheme="minorHAnsi"/>
          <w:color w:val="121416"/>
          <w:sz w:val="24"/>
          <w:szCs w:val="24"/>
        </w:rPr>
        <w:t xml:space="preserve"> lipsa cadrului rigid al școlii, și sub egida aceleiași libertăți împovărătoare de data aceasta, poate fi o replica nereușită și frustrantă a școlii tradiționale care nu va face decât să puna presiune pe profesorii motivați și pe elevii cei mai capabili și disponibili pentru învățarea autentică, autonomă.</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t>___</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b/>
          <w:bCs/>
          <w:color w:val="121416"/>
          <w:sz w:val="24"/>
          <w:szCs w:val="24"/>
        </w:rPr>
        <w:t>Ruxandra Manea</w:t>
      </w:r>
      <w:r w:rsidRPr="00654363">
        <w:rPr>
          <w:rFonts w:eastAsia="Times New Roman" w:cstheme="minorHAnsi"/>
          <w:color w:val="121416"/>
          <w:sz w:val="24"/>
          <w:szCs w:val="24"/>
        </w:rPr>
        <w:t> </w:t>
      </w:r>
      <w:proofErr w:type="gramStart"/>
      <w:r w:rsidRPr="00654363">
        <w:rPr>
          <w:rFonts w:eastAsia="Times New Roman" w:cstheme="minorHAnsi"/>
          <w:color w:val="121416"/>
          <w:sz w:val="24"/>
          <w:szCs w:val="24"/>
        </w:rPr>
        <w:t>este</w:t>
      </w:r>
      <w:proofErr w:type="gramEnd"/>
      <w:r w:rsidRPr="00654363">
        <w:rPr>
          <w:rFonts w:eastAsia="Times New Roman" w:cstheme="minorHAnsi"/>
          <w:color w:val="121416"/>
          <w:sz w:val="24"/>
          <w:szCs w:val="24"/>
        </w:rPr>
        <w:t xml:space="preserve"> antreprenor în educație, fondator Educarium si cofondator și board member Aspire Teachers. </w:t>
      </w:r>
      <w:proofErr w:type="gramStart"/>
      <w:r w:rsidRPr="00654363">
        <w:rPr>
          <w:rFonts w:eastAsia="Times New Roman" w:cstheme="minorHAnsi"/>
          <w:color w:val="121416"/>
          <w:sz w:val="24"/>
          <w:szCs w:val="24"/>
        </w:rPr>
        <w:t>A</w:t>
      </w:r>
      <w:proofErr w:type="gramEnd"/>
      <w:r w:rsidRPr="00654363">
        <w:rPr>
          <w:rFonts w:eastAsia="Times New Roman" w:cstheme="minorHAnsi"/>
          <w:color w:val="121416"/>
          <w:sz w:val="24"/>
          <w:szCs w:val="24"/>
        </w:rPr>
        <w:t xml:space="preserve"> absolvit Magna cum laude Facultatea de Științe Politice din cadrul Ewha Womans University, Coreea de Sud, și a lucrat ca profesor colaborator la Universitatea București.</w:t>
      </w:r>
    </w:p>
    <w:p w:rsidR="008F6C2E" w:rsidRPr="00654363" w:rsidRDefault="008F6C2E" w:rsidP="008F6C2E">
      <w:pPr>
        <w:shd w:val="clear" w:color="auto" w:fill="FFFFFF"/>
        <w:spacing w:before="480" w:after="480" w:line="240" w:lineRule="auto"/>
        <w:rPr>
          <w:rFonts w:eastAsia="Times New Roman" w:cstheme="minorHAnsi"/>
          <w:color w:val="121416"/>
          <w:sz w:val="24"/>
          <w:szCs w:val="24"/>
        </w:rPr>
      </w:pPr>
      <w:r w:rsidRPr="00654363">
        <w:rPr>
          <w:rFonts w:eastAsia="Times New Roman" w:cstheme="minorHAnsi"/>
          <w:color w:val="121416"/>
          <w:sz w:val="24"/>
          <w:szCs w:val="24"/>
        </w:rPr>
        <w:t> </w:t>
      </w:r>
    </w:p>
    <w:p w:rsidR="008F6C2E" w:rsidRPr="00654363" w:rsidRDefault="008F6C2E">
      <w:pPr>
        <w:rPr>
          <w:rFonts w:cstheme="minorHAnsi"/>
        </w:rPr>
      </w:pPr>
    </w:p>
    <w:sectPr w:rsidR="008F6C2E" w:rsidRPr="0065436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6970" w:rsidRDefault="00036970" w:rsidP="00654363">
      <w:pPr>
        <w:spacing w:after="0" w:line="240" w:lineRule="auto"/>
      </w:pPr>
      <w:r>
        <w:separator/>
      </w:r>
    </w:p>
  </w:endnote>
  <w:endnote w:type="continuationSeparator" w:id="0">
    <w:p w:rsidR="00036970" w:rsidRDefault="00036970" w:rsidP="006543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6970" w:rsidRDefault="00036970" w:rsidP="00654363">
      <w:pPr>
        <w:spacing w:after="0" w:line="240" w:lineRule="auto"/>
      </w:pPr>
      <w:r>
        <w:separator/>
      </w:r>
    </w:p>
  </w:footnote>
  <w:footnote w:type="continuationSeparator" w:id="0">
    <w:p w:rsidR="00036970" w:rsidRDefault="00036970" w:rsidP="00654363">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3CBE"/>
    <w:rsid w:val="00036970"/>
    <w:rsid w:val="004B3CBE"/>
    <w:rsid w:val="00654363"/>
    <w:rsid w:val="00736AE3"/>
    <w:rsid w:val="008F6C2E"/>
    <w:rsid w:val="00F652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BC4639"/>
  <w15:chartTrackingRefBased/>
  <w15:docId w15:val="{5E6577DC-C6E0-473E-966A-66AC4D7B6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4B3CBE"/>
    <w:rPr>
      <w:color w:val="0000FF"/>
      <w:u w:val="single"/>
    </w:rPr>
  </w:style>
  <w:style w:type="paragraph" w:styleId="Header">
    <w:name w:val="header"/>
    <w:basedOn w:val="Normal"/>
    <w:link w:val="HeaderChar"/>
    <w:uiPriority w:val="99"/>
    <w:unhideWhenUsed/>
    <w:rsid w:val="006543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54363"/>
  </w:style>
  <w:style w:type="paragraph" w:styleId="Footer">
    <w:name w:val="footer"/>
    <w:basedOn w:val="Normal"/>
    <w:link w:val="FooterChar"/>
    <w:uiPriority w:val="99"/>
    <w:unhideWhenUsed/>
    <w:rsid w:val="006543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543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507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1145</TotalTime>
  <Pages>1</Pages>
  <Words>2102</Words>
  <Characters>11986</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catalina maria</dc:creator>
  <cp:keywords/>
  <dc:description/>
  <cp:lastModifiedBy>catalina maria</cp:lastModifiedBy>
  <cp:revision>4</cp:revision>
  <dcterms:created xsi:type="dcterms:W3CDTF">2020-12-10T11:26:00Z</dcterms:created>
  <dcterms:modified xsi:type="dcterms:W3CDTF">2021-01-05T19:08:00Z</dcterms:modified>
</cp:coreProperties>
</file>